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5C9C" w:rsidRPr="00193C62" w:rsidRDefault="002D5C9C" w:rsidP="002D5C9C">
      <w:pPr>
        <w:rPr>
          <w:b/>
          <w:sz w:val="24"/>
        </w:rPr>
      </w:pPr>
      <w:r w:rsidRPr="00193C62">
        <w:rPr>
          <w:b/>
          <w:sz w:val="24"/>
        </w:rPr>
        <w:t>2ª PROVA</w:t>
      </w:r>
    </w:p>
    <w:p w:rsidR="002D5C9C" w:rsidRPr="00193C62" w:rsidRDefault="002D5C9C" w:rsidP="002D5C9C">
      <w:pPr>
        <w:rPr>
          <w:b/>
          <w:sz w:val="24"/>
        </w:rPr>
      </w:pPr>
      <w:r w:rsidRPr="00193C62">
        <w:rPr>
          <w:b/>
          <w:sz w:val="24"/>
        </w:rPr>
        <w:t>Segurança de Processos e Prevenção de Perdas</w:t>
      </w:r>
    </w:p>
    <w:p w:rsidR="002D5C9C" w:rsidRPr="00193C62" w:rsidRDefault="002D5C9C" w:rsidP="002D5C9C">
      <w:pPr>
        <w:rPr>
          <w:b/>
          <w:sz w:val="24"/>
        </w:rPr>
      </w:pPr>
      <w:r w:rsidRPr="00193C62">
        <w:rPr>
          <w:b/>
          <w:sz w:val="24"/>
        </w:rPr>
        <w:t>1º Semestre / 2012</w:t>
      </w:r>
    </w:p>
    <w:p w:rsidR="002D5C9C" w:rsidRDefault="002D5C9C" w:rsidP="002D5C9C">
      <w:pPr>
        <w:rPr>
          <w:b/>
          <w:sz w:val="24"/>
        </w:rPr>
      </w:pPr>
      <w:r w:rsidRPr="00193C62">
        <w:rPr>
          <w:b/>
          <w:sz w:val="24"/>
        </w:rPr>
        <w:t xml:space="preserve">TURMA </w:t>
      </w:r>
      <w:r>
        <w:rPr>
          <w:b/>
          <w:sz w:val="24"/>
        </w:rPr>
        <w:t>TARDE</w:t>
      </w:r>
    </w:p>
    <w:p w:rsidR="002D5C9C" w:rsidRPr="00193C62" w:rsidRDefault="002D5C9C" w:rsidP="002D5C9C">
      <w:pPr>
        <w:rPr>
          <w:b/>
          <w:sz w:val="24"/>
        </w:rPr>
      </w:pPr>
    </w:p>
    <w:p w:rsidR="002D5C9C" w:rsidRDefault="002D5C9C" w:rsidP="002D5C9C">
      <w:pPr>
        <w:pStyle w:val="PargrafodaLista"/>
        <w:numPr>
          <w:ilvl w:val="0"/>
          <w:numId w:val="1"/>
        </w:numPr>
        <w:jc w:val="both"/>
      </w:pPr>
      <w:r>
        <w:t xml:space="preserve">A imagem abaixo ilustra um pequeno parque de tanques de </w:t>
      </w:r>
      <w:r w:rsidR="005C7B12">
        <w:t>etanol</w:t>
      </w:r>
      <w:r>
        <w:t xml:space="preserve"> contendo quatro tanques cilíndricos. Os tanques apresentam </w:t>
      </w:r>
      <w:r w:rsidR="005C7B12">
        <w:t xml:space="preserve">teto fixo e sua pressão interna é mantida igual </w:t>
      </w:r>
      <w:proofErr w:type="gramStart"/>
      <w:r w:rsidR="005C7B12">
        <w:t>a</w:t>
      </w:r>
      <w:proofErr w:type="gramEnd"/>
      <w:r w:rsidR="005C7B12">
        <w:t xml:space="preserve"> pressão externa através de um pequeno diafragma. </w:t>
      </w:r>
      <w:r>
        <w:t xml:space="preserve">Cada tanque apresenta </w:t>
      </w:r>
      <w:r w:rsidR="00410FEE">
        <w:t>2</w:t>
      </w:r>
      <w:r w:rsidR="005C7B12">
        <w:t>5</w:t>
      </w:r>
      <w:r>
        <w:t xml:space="preserve">m de diâmetro, teto fixo e capacidade de </w:t>
      </w:r>
      <w:r w:rsidR="005C7B12">
        <w:t>1</w:t>
      </w:r>
      <w:r w:rsidR="00F51899">
        <w:t>0</w:t>
      </w:r>
      <w:r w:rsidR="005C7B12">
        <w:t>0</w:t>
      </w:r>
      <w:r>
        <w:t>m</w:t>
      </w:r>
      <w:r w:rsidRPr="00587EE0">
        <w:rPr>
          <w:vertAlign w:val="superscript"/>
        </w:rPr>
        <w:t>3</w:t>
      </w:r>
      <w:r>
        <w:t xml:space="preserve">. Observe em torno dos tanques a presença de um dique, formando uma bacia de contenção. As paredes da bacia encontram-se a </w:t>
      </w:r>
      <w:r w:rsidR="00F51899">
        <w:t>2</w:t>
      </w:r>
      <w:r>
        <w:t xml:space="preserve">m do costado de cada tanque. A separação entre os tanques é </w:t>
      </w:r>
      <w:r w:rsidR="00F51899">
        <w:t>1</w:t>
      </w:r>
      <w:r>
        <w:t xml:space="preserve">0m. </w:t>
      </w:r>
    </w:p>
    <w:p w:rsidR="002D5C9C" w:rsidRPr="005E26DE" w:rsidRDefault="002D5C9C" w:rsidP="002D5C9C">
      <w:pPr>
        <w:ind w:left="360"/>
        <w:jc w:val="both"/>
        <w:rPr>
          <w:i/>
        </w:rPr>
      </w:pPr>
      <w:r w:rsidRPr="005E26DE">
        <w:rPr>
          <w:i/>
        </w:rPr>
        <w:t>Assuma sempre que: densidade d</w:t>
      </w:r>
      <w:r w:rsidR="00F51899">
        <w:rPr>
          <w:i/>
        </w:rPr>
        <w:t>o álcool</w:t>
      </w:r>
      <w:r w:rsidRPr="005E26DE">
        <w:rPr>
          <w:i/>
        </w:rPr>
        <w:t xml:space="preserve"> como sendo 0,7</w:t>
      </w:r>
      <w:r w:rsidR="00F51899">
        <w:rPr>
          <w:i/>
        </w:rPr>
        <w:t>89</w:t>
      </w:r>
      <w:r w:rsidRPr="005E26DE">
        <w:rPr>
          <w:i/>
        </w:rPr>
        <w:t xml:space="preserve"> </w:t>
      </w:r>
      <w:proofErr w:type="gramStart"/>
      <w:r w:rsidRPr="005E26DE">
        <w:rPr>
          <w:i/>
        </w:rPr>
        <w:t>kg/L ,</w:t>
      </w:r>
      <w:proofErr w:type="gramEnd"/>
      <w:r w:rsidRPr="005E26DE">
        <w:rPr>
          <w:i/>
        </w:rPr>
        <w:t xml:space="preserve"> </w:t>
      </w:r>
      <w:proofErr w:type="spellStart"/>
      <w:r w:rsidRPr="005E26DE">
        <w:rPr>
          <w:i/>
        </w:rPr>
        <w:t>gc</w:t>
      </w:r>
      <w:proofErr w:type="spellEnd"/>
      <w:r w:rsidRPr="005E26DE">
        <w:rPr>
          <w:i/>
        </w:rPr>
        <w:t xml:space="preserve"> (</w:t>
      </w:r>
      <w:proofErr w:type="spellStart"/>
      <w:r w:rsidRPr="005E26DE">
        <w:rPr>
          <w:i/>
        </w:rPr>
        <w:t>gravitational</w:t>
      </w:r>
      <w:proofErr w:type="spellEnd"/>
      <w:r w:rsidRPr="005E26DE">
        <w:rPr>
          <w:i/>
        </w:rPr>
        <w:t xml:space="preserve"> </w:t>
      </w:r>
      <w:proofErr w:type="spellStart"/>
      <w:r w:rsidRPr="005E26DE">
        <w:rPr>
          <w:i/>
        </w:rPr>
        <w:t>constant</w:t>
      </w:r>
      <w:proofErr w:type="spellEnd"/>
      <w:r w:rsidRPr="005E26DE">
        <w:rPr>
          <w:i/>
        </w:rPr>
        <w:t xml:space="preserve">) de 32.17 </w:t>
      </w:r>
      <w:proofErr w:type="spellStart"/>
      <w:r w:rsidRPr="005E26DE">
        <w:rPr>
          <w:i/>
        </w:rPr>
        <w:t>ft-lbm</w:t>
      </w:r>
      <w:proofErr w:type="spellEnd"/>
      <w:r w:rsidRPr="005E26DE">
        <w:rPr>
          <w:i/>
        </w:rPr>
        <w:t xml:space="preserve">/lbf-seg2, g de 32,2 </w:t>
      </w:r>
      <w:proofErr w:type="spellStart"/>
      <w:r w:rsidRPr="005E26DE">
        <w:rPr>
          <w:i/>
        </w:rPr>
        <w:t>ft</w:t>
      </w:r>
      <w:proofErr w:type="spellEnd"/>
      <w:r w:rsidRPr="005E26DE">
        <w:rPr>
          <w:i/>
        </w:rPr>
        <w:t xml:space="preserve">/s2, K0  de  0.83 cm/s, pressão de saturação de </w:t>
      </w:r>
      <w:r w:rsidR="00F51899" w:rsidRPr="00F51899">
        <w:rPr>
          <w:i/>
        </w:rPr>
        <w:t>0,13 kgf/cm²</w:t>
      </w:r>
      <w:r w:rsidRPr="005E26DE">
        <w:rPr>
          <w:i/>
        </w:rPr>
        <w:t xml:space="preserve">.  </w:t>
      </w:r>
    </w:p>
    <w:p w:rsidR="002D5C9C" w:rsidRDefault="002D5C9C" w:rsidP="002D5C9C">
      <w:pPr>
        <w:pStyle w:val="PargrafodaLista"/>
        <w:jc w:val="both"/>
      </w:pPr>
    </w:p>
    <w:p w:rsidR="002D5C9C" w:rsidRDefault="002D5C9C" w:rsidP="002D5C9C">
      <w:pPr>
        <w:jc w:val="center"/>
      </w:pPr>
      <w:r>
        <w:rPr>
          <w:noProof/>
          <w:lang w:eastAsia="pt-BR"/>
        </w:rPr>
        <w:drawing>
          <wp:inline distT="0" distB="0" distL="0" distR="0" wp14:anchorId="72420874" wp14:editId="6A4B4B04">
            <wp:extent cx="3238500" cy="3248024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paçamento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57" t="22954" r="20949" b="16370"/>
                    <a:stretch/>
                  </pic:blipFill>
                  <pic:spPr bwMode="auto">
                    <a:xfrm>
                      <a:off x="0" y="0"/>
                      <a:ext cx="3239653" cy="3249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D5C9C" w:rsidRDefault="00F51899" w:rsidP="002D5C9C">
      <w:pPr>
        <w:pStyle w:val="PargrafodaLista"/>
        <w:numPr>
          <w:ilvl w:val="0"/>
          <w:numId w:val="2"/>
        </w:numPr>
      </w:pPr>
      <w:r>
        <w:t>Caso</w:t>
      </w:r>
      <w:r w:rsidR="002D5C9C">
        <w:t xml:space="preserve"> ocorra um f</w:t>
      </w:r>
      <w:r>
        <w:t>uro de 0,5cm a 2</w:t>
      </w:r>
      <w:r w:rsidR="00802D9C">
        <w:t>0</w:t>
      </w:r>
      <w:r>
        <w:t xml:space="preserve"> metros da base, qual o tempo de duração do vazamento?</w:t>
      </w:r>
      <w:r w:rsidR="002D5C9C">
        <w:t xml:space="preserve"> </w:t>
      </w:r>
    </w:p>
    <w:p w:rsidR="002D5C9C" w:rsidRDefault="00F51899" w:rsidP="002D5C9C">
      <w:pPr>
        <w:pStyle w:val="PargrafodaLista"/>
        <w:numPr>
          <w:ilvl w:val="0"/>
          <w:numId w:val="2"/>
        </w:numPr>
      </w:pPr>
      <w:r>
        <w:t xml:space="preserve">Para reduzir o tempo do vazamento acima, a tubulação de </w:t>
      </w:r>
      <w:proofErr w:type="gramStart"/>
      <w:r>
        <w:t>5cm</w:t>
      </w:r>
      <w:proofErr w:type="gramEnd"/>
      <w:r>
        <w:t xml:space="preserve"> de diâmetro da base do tanque foi aberta, drenando o material. Assum</w:t>
      </w:r>
      <w:r w:rsidR="00E17BDC">
        <w:t>a</w:t>
      </w:r>
      <w:r>
        <w:t xml:space="preserve"> que a drenagem seja realizada sem uso d</w:t>
      </w:r>
      <w:r w:rsidR="00E17BDC">
        <w:t>e bomba e envi</w:t>
      </w:r>
      <w:r w:rsidR="00802D9C">
        <w:t>e</w:t>
      </w:r>
      <w:r w:rsidR="00E17BDC">
        <w:t xml:space="preserve"> o álcool para uma vala </w:t>
      </w:r>
      <w:r w:rsidR="00802D9C">
        <w:t>coberta</w:t>
      </w:r>
      <w:r w:rsidR="00E17BDC">
        <w:t xml:space="preserve"> próxima. </w:t>
      </w:r>
      <w:r w:rsidR="00802D9C">
        <w:t>Estime o novo tempo de duração do vazamento.</w:t>
      </w:r>
    </w:p>
    <w:p w:rsidR="002D5C9C" w:rsidRDefault="002D5C9C" w:rsidP="002D5C9C">
      <w:pPr>
        <w:pStyle w:val="PargrafodaLista"/>
      </w:pPr>
    </w:p>
    <w:p w:rsidR="002D5C9C" w:rsidRDefault="002D5C9C" w:rsidP="00802D9C">
      <w:pPr>
        <w:pStyle w:val="PargrafodaLista"/>
        <w:numPr>
          <w:ilvl w:val="0"/>
          <w:numId w:val="1"/>
        </w:numPr>
      </w:pPr>
      <w:r>
        <w:lastRenderedPageBreak/>
        <w:t xml:space="preserve">Na sequência do vazamento descrito no exemplo anterior, o Chefe da Brigada solicita a sua ajuda. Ele deseja estimar qual a concentração de vapor de gasolina que irá atingir a zona da tocha. </w:t>
      </w:r>
      <w:r w:rsidR="00802D9C">
        <w:t xml:space="preserve">A tocha está no azimute 290, a uma distancia de 300 metros dos tanques. </w:t>
      </w:r>
      <w:r>
        <w:t>O</w:t>
      </w:r>
      <w:r w:rsidR="00802D9C">
        <w:t xml:space="preserve"> vento é de 070 com </w:t>
      </w:r>
      <w:proofErr w:type="gramStart"/>
      <w:r w:rsidR="00802D9C">
        <w:t>3</w:t>
      </w:r>
      <w:proofErr w:type="gramEnd"/>
      <w:r w:rsidR="00802D9C">
        <w:t xml:space="preserve"> m/s.</w:t>
      </w:r>
      <w:r>
        <w:t xml:space="preserve">  Estime a concentração de vapor de gasolina no </w:t>
      </w:r>
      <w:proofErr w:type="spellStart"/>
      <w:r>
        <w:t>flare</w:t>
      </w:r>
      <w:proofErr w:type="spellEnd"/>
      <w:r>
        <w:t>.</w:t>
      </w:r>
    </w:p>
    <w:p w:rsidR="00802D9C" w:rsidRDefault="00802D9C" w:rsidP="00802D9C">
      <w:pPr>
        <w:pStyle w:val="PargrafodaLista"/>
      </w:pPr>
    </w:p>
    <w:p w:rsidR="002D5C9C" w:rsidRDefault="002D5C9C" w:rsidP="002D5C9C">
      <w:pPr>
        <w:pStyle w:val="PargrafodaLista"/>
        <w:numPr>
          <w:ilvl w:val="0"/>
          <w:numId w:val="1"/>
        </w:numPr>
      </w:pPr>
      <w:r>
        <w:t>Enquanto um estagiário faz os cálculos acima, responda:</w:t>
      </w:r>
    </w:p>
    <w:p w:rsidR="002D5C9C" w:rsidRDefault="00802D9C" w:rsidP="002D5C9C">
      <w:pPr>
        <w:pStyle w:val="PargrafodaLista"/>
        <w:numPr>
          <w:ilvl w:val="0"/>
          <w:numId w:val="3"/>
        </w:numPr>
      </w:pPr>
      <w:r>
        <w:t xml:space="preserve">Monte um diagrama de </w:t>
      </w:r>
      <w:proofErr w:type="spellStart"/>
      <w:r>
        <w:t>inflamabilidade</w:t>
      </w:r>
      <w:proofErr w:type="spellEnd"/>
      <w:r>
        <w:t xml:space="preserve"> teórico e explique quais informações é possível obter.</w:t>
      </w:r>
    </w:p>
    <w:p w:rsidR="002D5C9C" w:rsidRDefault="00802D9C" w:rsidP="002D5C9C">
      <w:pPr>
        <w:pStyle w:val="PargrafodaLista"/>
        <w:numPr>
          <w:ilvl w:val="0"/>
          <w:numId w:val="3"/>
        </w:numPr>
      </w:pPr>
      <w:r>
        <w:t>Diferencie</w:t>
      </w:r>
      <w:r w:rsidR="007D5708">
        <w:t xml:space="preserve"> liquido inflamável e liquido combustível</w:t>
      </w:r>
      <w:r>
        <w:t xml:space="preserve"> </w:t>
      </w:r>
    </w:p>
    <w:p w:rsidR="002D5C9C" w:rsidRDefault="002D5C9C" w:rsidP="002D5C9C">
      <w:pPr>
        <w:pStyle w:val="PargrafodaLista"/>
        <w:numPr>
          <w:ilvl w:val="0"/>
          <w:numId w:val="3"/>
        </w:numPr>
      </w:pPr>
      <w:r>
        <w:t xml:space="preserve">Discuta sobre o evento de </w:t>
      </w:r>
      <w:r w:rsidR="007D5708">
        <w:t>BLEVE</w:t>
      </w:r>
      <w:r>
        <w:t xml:space="preserve"> e como ele </w:t>
      </w:r>
      <w:r w:rsidR="007D5708">
        <w:t xml:space="preserve">pode </w:t>
      </w:r>
      <w:r>
        <w:t>afeta</w:t>
      </w:r>
      <w:r w:rsidR="007D5708">
        <w:t>r</w:t>
      </w:r>
      <w:r>
        <w:t xml:space="preserve"> </w:t>
      </w:r>
      <w:r w:rsidR="007D5708">
        <w:t>o</w:t>
      </w:r>
      <w:r>
        <w:t xml:space="preserve"> acidente</w:t>
      </w:r>
      <w:r w:rsidR="007D5708">
        <w:t xml:space="preserve"> descrito na primeira questão</w:t>
      </w:r>
      <w:r>
        <w:t>.</w:t>
      </w:r>
    </w:p>
    <w:p w:rsidR="005C7B12" w:rsidRDefault="005C7B12" w:rsidP="002D5C9C">
      <w:pPr>
        <w:pStyle w:val="PargrafodaLista"/>
        <w:ind w:left="1080"/>
      </w:pPr>
    </w:p>
    <w:p w:rsidR="005C7B12" w:rsidRDefault="005C7B12" w:rsidP="002D5C9C">
      <w:pPr>
        <w:pStyle w:val="PargrafodaLista"/>
        <w:ind w:left="1080"/>
      </w:pPr>
    </w:p>
    <w:p w:rsidR="005C7B12" w:rsidRDefault="005C7B12" w:rsidP="002D5C9C">
      <w:pPr>
        <w:pStyle w:val="PargrafodaLista"/>
        <w:ind w:left="1080"/>
      </w:pPr>
    </w:p>
    <w:p w:rsidR="002D5C9C" w:rsidRDefault="002D5C9C" w:rsidP="002D5C9C">
      <w:pPr>
        <w:pStyle w:val="PargrafodaLista"/>
        <w:ind w:left="1080"/>
      </w:pPr>
      <w:r>
        <w:t xml:space="preserve"> </w:t>
      </w:r>
    </w:p>
    <w:p w:rsidR="005C7B12" w:rsidRPr="004918AF" w:rsidRDefault="005C7B12" w:rsidP="005C7B12">
      <w:pPr>
        <w:rPr>
          <w:b/>
          <w:sz w:val="28"/>
        </w:rPr>
      </w:pPr>
      <w:r w:rsidRPr="004918AF">
        <w:rPr>
          <w:b/>
          <w:sz w:val="28"/>
        </w:rPr>
        <w:t>MATERIAL COMPLEMENTAR:</w:t>
      </w:r>
    </w:p>
    <w:p w:rsidR="005C7B12" w:rsidRDefault="005C7B12" w:rsidP="005C7B12">
      <w:r w:rsidRPr="004918AF">
        <w:drawing>
          <wp:inline distT="0" distB="0" distL="0" distR="0" wp14:anchorId="1386DC60" wp14:editId="37C10BDE">
            <wp:extent cx="1894580" cy="646386"/>
            <wp:effectExtent l="0" t="0" r="0" b="1905"/>
            <wp:docPr id="9318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86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23" t="51909" r="58776" b="37974"/>
                    <a:stretch/>
                  </pic:blipFill>
                  <pic:spPr bwMode="auto">
                    <a:xfrm>
                      <a:off x="0" y="0"/>
                      <a:ext cx="1899395" cy="648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918AF">
        <w:drawing>
          <wp:inline distT="0" distB="0" distL="0" distR="0" wp14:anchorId="03F117F2" wp14:editId="53305FA7">
            <wp:extent cx="1828800" cy="819263"/>
            <wp:effectExtent l="0" t="0" r="0" b="0"/>
            <wp:docPr id="9830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06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87" t="37187" r="30971" b="49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060" cy="821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="008D172A">
        <w:t xml:space="preserve"> </w:t>
      </w:r>
      <w:bookmarkStart w:id="0" w:name="_GoBack"/>
      <w:r w:rsidR="008D172A" w:rsidRPr="008D172A">
        <w:drawing>
          <wp:inline distT="0" distB="0" distL="0" distR="0" wp14:anchorId="59B01A82" wp14:editId="53F5D587">
            <wp:extent cx="947672" cy="577970"/>
            <wp:effectExtent l="0" t="0" r="5080" b="0"/>
            <wp:docPr id="2355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4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874" t="37936" r="42795" b="48128"/>
                    <a:stretch/>
                  </pic:blipFill>
                  <pic:spPr bwMode="auto">
                    <a:xfrm>
                      <a:off x="0" y="0"/>
                      <a:ext cx="949919" cy="57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5C7B12" w:rsidRDefault="005C7B12" w:rsidP="005C7B12">
      <w:r w:rsidRPr="004918AF">
        <w:drawing>
          <wp:inline distT="0" distB="0" distL="0" distR="0" wp14:anchorId="01D2611D" wp14:editId="7EE44809">
            <wp:extent cx="1749972" cy="1022961"/>
            <wp:effectExtent l="0" t="0" r="3175" b="6350"/>
            <wp:docPr id="7885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3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619" t="49286" r="32835" b="37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529" cy="10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4918AF">
        <w:drawing>
          <wp:inline distT="0" distB="0" distL="0" distR="0" wp14:anchorId="16AC6B73" wp14:editId="6FA2CDA7">
            <wp:extent cx="2109232" cy="961696"/>
            <wp:effectExtent l="0" t="0" r="5715" b="0"/>
            <wp:docPr id="9728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84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95" t="13229" r="10431" b="67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172" cy="965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480BD6" w:rsidRDefault="008D172A"/>
    <w:sectPr w:rsidR="00480BD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9F01F1"/>
    <w:multiLevelType w:val="hybridMultilevel"/>
    <w:tmpl w:val="57C0E320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C90765"/>
    <w:multiLevelType w:val="hybridMultilevel"/>
    <w:tmpl w:val="B052E84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B62849"/>
    <w:multiLevelType w:val="hybridMultilevel"/>
    <w:tmpl w:val="AA061704"/>
    <w:lvl w:ilvl="0" w:tplc="2238451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6238"/>
    <w:rsid w:val="002452CB"/>
    <w:rsid w:val="002D5C9C"/>
    <w:rsid w:val="00410FEE"/>
    <w:rsid w:val="005C7B12"/>
    <w:rsid w:val="006E39EA"/>
    <w:rsid w:val="007302CC"/>
    <w:rsid w:val="00746238"/>
    <w:rsid w:val="007D5708"/>
    <w:rsid w:val="00802D9C"/>
    <w:rsid w:val="008D172A"/>
    <w:rsid w:val="00E17BDC"/>
    <w:rsid w:val="00F518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C9C"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D5C9C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2D5C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D5C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5C9C"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D5C9C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2D5C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D5C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281</Words>
  <Characters>1521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André</dc:creator>
  <cp:keywords/>
  <dc:description/>
  <cp:lastModifiedBy>Carlos André</cp:lastModifiedBy>
  <cp:revision>9</cp:revision>
  <dcterms:created xsi:type="dcterms:W3CDTF">2012-05-15T17:21:00Z</dcterms:created>
  <dcterms:modified xsi:type="dcterms:W3CDTF">2012-05-15T19:34:00Z</dcterms:modified>
</cp:coreProperties>
</file>